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13" w:rsidRPr="00847C13" w:rsidRDefault="00847C13" w:rsidP="00847C13">
      <w:pPr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ТӨСӨЛ</w:t>
      </w:r>
    </w:p>
    <w:p w:rsidR="00847C13" w:rsidRDefault="00847C13" w:rsidP="00847C13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:rsidR="00847C13" w:rsidRDefault="00847C13" w:rsidP="00847C13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:rsidR="0040424E" w:rsidRPr="0025044D" w:rsidRDefault="0040424E" w:rsidP="0040424E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25044D">
        <w:rPr>
          <w:rFonts w:ascii="Arial" w:hAnsi="Arial" w:cs="Arial"/>
          <w:sz w:val="24"/>
          <w:szCs w:val="24"/>
          <w:lang w:val="mn-MN"/>
        </w:rPr>
        <w:t xml:space="preserve">Хороо байгуулах саналыг уламжлах тухай </w:t>
      </w:r>
    </w:p>
    <w:p w:rsidR="0040424E" w:rsidRPr="0025044D" w:rsidRDefault="0040424E" w:rsidP="0040424E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40424E" w:rsidRPr="0025044D" w:rsidRDefault="0040424E" w:rsidP="0040424E">
      <w:pPr>
        <w:ind w:firstLine="720"/>
        <w:jc w:val="both"/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</w:pPr>
      <w:r w:rsidRPr="0025044D">
        <w:rPr>
          <w:rFonts w:ascii="Arial" w:hAnsi="Arial" w:cs="Arial"/>
          <w:noProof/>
          <w:sz w:val="24"/>
          <w:szCs w:val="24"/>
          <w:lang w:val="mn-MN"/>
        </w:rPr>
        <w:t xml:space="preserve">Монгол Улсын Засаг захиргаа, нутаг дэвсгэрийн нэгж түүний удирдлагын тухай хуулийн 4 дүгээр зүйлийн 4.2 дахь хэсэг, 25 дугаар зүйлийн 25.1 дэх хэсгийг тус тус үндэслэн </w:t>
      </w:r>
      <w:r w:rsidRPr="0025044D"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  <w:t>дүүргийн Иргэдийн Төлөөлөгчдийн Хурлын ээлжит бус хоёрдугаар хуралдаанаас ТОГТООХ нь:</w:t>
      </w:r>
    </w:p>
    <w:p w:rsidR="0040424E" w:rsidRPr="0025044D" w:rsidRDefault="0040424E" w:rsidP="0040424E">
      <w:pPr>
        <w:ind w:firstLine="720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  <w:r w:rsidRPr="0025044D"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  <w:t>1.Дүүргийн Иргэдийн Төлөөлөгчдийн Хурлаас дэмжсэн 20, 21, 22, 23, 24 дүгээр хороодыг байгуулах с</w:t>
      </w:r>
      <w:bookmarkStart w:id="0" w:name="_GoBack"/>
      <w:bookmarkEnd w:id="0"/>
      <w:r w:rsidRPr="0025044D"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  <w:t xml:space="preserve">аналын танилцуулга, холбогдох мэдээллийг Нийслэлийн Иргэдийн Төлөөлөгчдийн Хуралд уламжлан шийдвэрлүүлэхийг дүүргийн Иргэдийн Төлөөлөгчдийн Хурлын дарга /Б.Мөнхбат/, </w:t>
      </w:r>
      <w:r w:rsidRPr="0025044D">
        <w:rPr>
          <w:rFonts w:ascii="Arial" w:hAnsi="Arial" w:cs="Arial"/>
          <w:bCs/>
          <w:noProof/>
          <w:sz w:val="24"/>
          <w:szCs w:val="24"/>
          <w:lang w:val="mn-MN"/>
        </w:rPr>
        <w:t xml:space="preserve">Засаг дарга /Н.Батсүмбэрэл/-д тус тус даалгасугай. </w:t>
      </w:r>
    </w:p>
    <w:p w:rsidR="0040424E" w:rsidRPr="0025044D" w:rsidRDefault="0040424E" w:rsidP="0040424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5044D"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  <w:t>2.</w:t>
      </w:r>
      <w:r w:rsidRPr="0025044D">
        <w:rPr>
          <w:rFonts w:ascii="Arial" w:hAnsi="Arial" w:cs="Arial"/>
          <w:sz w:val="24"/>
          <w:szCs w:val="24"/>
          <w:lang w:val="mn-MN"/>
        </w:rPr>
        <w:t>Тогтоолын хэрэгжилтэд хяналт тавьж ажиллахыг дүүргийн Иргэдийн Төлөөлөгчдийн Хурлын Ажлын алба /даргын үүрэг гүйцэтгэгч О.Батмөнх/-нд үүрэг болгосугай.</w:t>
      </w:r>
    </w:p>
    <w:p w:rsidR="0040424E" w:rsidRDefault="0040424E" w:rsidP="00847C13">
      <w:pPr>
        <w:spacing w:after="0"/>
        <w:ind w:firstLine="720"/>
        <w:jc w:val="both"/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</w:pPr>
    </w:p>
    <w:p w:rsidR="00847C13" w:rsidRDefault="00847C13" w:rsidP="00847C13">
      <w:pPr>
        <w:spacing w:after="0"/>
        <w:ind w:firstLine="720"/>
        <w:jc w:val="both"/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</w:pPr>
    </w:p>
    <w:p w:rsidR="0040424E" w:rsidRPr="0025044D" w:rsidRDefault="0040424E" w:rsidP="00847C13">
      <w:pPr>
        <w:spacing w:after="0"/>
        <w:rPr>
          <w:rFonts w:ascii="Arial" w:hAnsi="Arial" w:cs="Arial"/>
          <w:noProof/>
          <w:sz w:val="24"/>
          <w:szCs w:val="24"/>
          <w:lang w:val="mn-MN"/>
        </w:rPr>
      </w:pPr>
    </w:p>
    <w:p w:rsidR="005037CA" w:rsidRDefault="0040424E" w:rsidP="00847C13">
      <w:pPr>
        <w:jc w:val="center"/>
      </w:pPr>
      <w:r w:rsidRPr="0025044D">
        <w:rPr>
          <w:rFonts w:ascii="Arial" w:hAnsi="Arial" w:cs="Arial"/>
          <w:noProof/>
          <w:sz w:val="24"/>
          <w:szCs w:val="24"/>
          <w:lang w:val="mn-MN"/>
        </w:rPr>
        <w:t>ДАРГА                                     Б.МӨНХБАТ</w:t>
      </w:r>
    </w:p>
    <w:sectPr w:rsidR="005037CA" w:rsidSect="00C1174C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4E"/>
    <w:rsid w:val="001D379F"/>
    <w:rsid w:val="001F7FF3"/>
    <w:rsid w:val="0040424E"/>
    <w:rsid w:val="004872F6"/>
    <w:rsid w:val="005037CA"/>
    <w:rsid w:val="00847C13"/>
    <w:rsid w:val="00C1174C"/>
    <w:rsid w:val="00CE3FFB"/>
    <w:rsid w:val="00EE5E60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658E6-0DA5-4AF5-9E5D-9CA3D1F9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24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</dc:creator>
  <cp:keywords/>
  <dc:description/>
  <cp:lastModifiedBy>Microsoft account</cp:lastModifiedBy>
  <cp:revision>2</cp:revision>
  <dcterms:created xsi:type="dcterms:W3CDTF">2022-01-05T08:10:00Z</dcterms:created>
  <dcterms:modified xsi:type="dcterms:W3CDTF">2022-01-06T06:04:00Z</dcterms:modified>
</cp:coreProperties>
</file>